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C23" w:rsidRDefault="00593C23" w:rsidP="00593C23">
      <w:pPr>
        <w:jc w:val="center"/>
        <w:rPr>
          <w:b/>
          <w:bCs/>
          <w:sz w:val="23"/>
          <w:szCs w:val="23"/>
          <w:lang w:val="es-EC"/>
        </w:rPr>
      </w:pPr>
      <w:r>
        <w:rPr>
          <w:b/>
          <w:bCs/>
          <w:sz w:val="23"/>
          <w:szCs w:val="23"/>
          <w:lang w:val="es-EC"/>
        </w:rPr>
        <w:t>CONSTRUCCIÓN DEL PLAN DE ORDENAMIENTO Y DESARROLLO SOSTENIBLE DEL CASCO URBANO CENTRAL DE LA CIUDAD DE LOJA.</w:t>
      </w:r>
    </w:p>
    <w:p w:rsidR="00593C23" w:rsidRDefault="00593C23" w:rsidP="00593C23">
      <w:pPr>
        <w:jc w:val="center"/>
        <w:rPr>
          <w:lang w:val="es-EC"/>
        </w:rPr>
      </w:pPr>
      <w:r>
        <w:rPr>
          <w:b/>
          <w:bCs/>
          <w:sz w:val="23"/>
          <w:szCs w:val="23"/>
          <w:lang w:val="es-EC"/>
        </w:rPr>
        <w:t>PREGUNTA 1</w:t>
      </w:r>
    </w:p>
    <w:p w:rsidR="00593C23" w:rsidRDefault="00593C23" w:rsidP="00593C23">
      <w:pPr>
        <w:jc w:val="both"/>
        <w:rPr>
          <w:lang w:val="es-EC"/>
        </w:rPr>
      </w:pPr>
      <w:r>
        <w:rPr>
          <w:lang w:val="es-EC"/>
        </w:rPr>
        <w:t xml:space="preserve">Buenas tardes en cuanto a la experiencia del Ingeniero Ambiental y del Ingeniero de Seguridad Industrial habla  de experiencias similares en los últimos 10 años, favor aclarar si el </w:t>
      </w:r>
      <w:proofErr w:type="spellStart"/>
      <w:r>
        <w:rPr>
          <w:lang w:val="es-EC"/>
        </w:rPr>
        <w:t>Item</w:t>
      </w:r>
      <w:proofErr w:type="spellEnd"/>
      <w:r>
        <w:rPr>
          <w:lang w:val="es-EC"/>
        </w:rPr>
        <w:t xml:space="preserve"> de “Construcción de aceras con terminado en baldosa, adoquín, piedra” también se puede considerar para ellos ya que no se ha colocado en la experiencia en obras similares  para los dos técnicos.</w:t>
      </w:r>
      <w:r>
        <w:rPr>
          <w:lang w:val="es-EC"/>
        </w:rPr>
        <w:t xml:space="preserve"> Favor aclarar</w:t>
      </w:r>
    </w:p>
    <w:p w:rsidR="0064030F" w:rsidRPr="00593C23" w:rsidRDefault="0064030F">
      <w:pPr>
        <w:rPr>
          <w:lang w:val="es-EC"/>
        </w:rPr>
      </w:pPr>
      <w:bookmarkStart w:id="0" w:name="_GoBack"/>
      <w:bookmarkEnd w:id="0"/>
    </w:p>
    <w:sectPr w:rsidR="0064030F" w:rsidRPr="00593C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C23"/>
    <w:rsid w:val="00593C23"/>
    <w:rsid w:val="0064030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2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2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82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438</Characters>
  <Application>Microsoft Office Word</Application>
  <DocSecurity>0</DocSecurity>
  <Lines>3</Lines>
  <Paragraphs>1</Paragraphs>
  <ScaleCrop>false</ScaleCrop>
  <Company>Hewlett-Packard</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c:creator>
  <cp:lastModifiedBy>Hernan</cp:lastModifiedBy>
  <cp:revision>1</cp:revision>
  <dcterms:created xsi:type="dcterms:W3CDTF">2015-05-25T22:06:00Z</dcterms:created>
  <dcterms:modified xsi:type="dcterms:W3CDTF">2015-05-25T22:07:00Z</dcterms:modified>
</cp:coreProperties>
</file>